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70" w:rsidRPr="00EF5970" w:rsidRDefault="00EF5970" w:rsidP="00EF5970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Жуковского муниципального округа</w:t>
      </w:r>
    </w:p>
    <w:p w:rsidR="00EF5970" w:rsidRPr="00EF5970" w:rsidRDefault="00EF5970" w:rsidP="00EF5970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59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Брянской области</w:t>
      </w:r>
    </w:p>
    <w:p w:rsidR="00EF5970" w:rsidRPr="00EF5970" w:rsidRDefault="00EF5970" w:rsidP="00EF5970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5970" w:rsidRPr="00EF5970" w:rsidRDefault="00EF5970" w:rsidP="00EF5970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 ОБРАЗОВАНИЯ </w:t>
      </w:r>
    </w:p>
    <w:p w:rsidR="00EF5970" w:rsidRPr="00EF5970" w:rsidRDefault="00EF5970" w:rsidP="00EF5970">
      <w:pPr>
        <w:tabs>
          <w:tab w:val="left" w:pos="9355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ЖУКОВСКОГО МУНИЦИПАЛЬНОГО ОКРУГА БРЯНСКОЙ ОБЛАСТИ</w:t>
      </w:r>
    </w:p>
    <w:p w:rsidR="00EF5970" w:rsidRPr="00EF5970" w:rsidRDefault="00EF5970" w:rsidP="00EF597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970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6BD0" wp14:editId="7A6EF46F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163310" cy="0"/>
                <wp:effectExtent l="32385" t="33020" r="3365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85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3211E" w:rsidRPr="00C3211E" w:rsidRDefault="00C3211E" w:rsidP="00341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65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C3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5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от 11 апреля</w:t>
      </w:r>
      <w:r w:rsidRPr="00C3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C3211E" w:rsidRDefault="00C3211E" w:rsidP="003411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E" w:rsidRPr="00C3211E" w:rsidRDefault="00C3211E" w:rsidP="00341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выполнения мер </w:t>
      </w:r>
    </w:p>
    <w:p w:rsidR="00C3211E" w:rsidRPr="00C3211E" w:rsidRDefault="00C3211E" w:rsidP="00341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защищенности </w:t>
      </w:r>
    </w:p>
    <w:p w:rsidR="00C3211E" w:rsidRPr="00C3211E" w:rsidRDefault="00C3211E" w:rsidP="003411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</w:p>
    <w:p w:rsidR="00C3211E" w:rsidRDefault="00C3211E" w:rsidP="003411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211E" w:rsidRPr="0065584F" w:rsidRDefault="00C3211E" w:rsidP="003411BB">
      <w:pPr>
        <w:tabs>
          <w:tab w:val="left" w:pos="1134"/>
          <w:tab w:val="left" w:pos="2812"/>
          <w:tab w:val="center" w:pos="467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распоряжения</w:t>
      </w:r>
      <w:r w:rsidR="00CD4CD3" w:rsidRPr="00CD4C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Губернатора Брянской области «Об установлении </w:t>
      </w:r>
      <w:r w:rsidR="00CD4CD3" w:rsidRPr="00CD4C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повышенного («желтого») уровня террористической опасности на территории Брянской области» с 14.00 11 апреля 2022 года до 14.00 25 апреля 2022 года</w:t>
      </w:r>
      <w:r w:rsidR="006558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 основании Протокола №2 от 11 апреля 2022 года </w:t>
      </w:r>
      <w:r w:rsidR="0065584F" w:rsidRPr="0065584F">
        <w:rPr>
          <w:rFonts w:ascii="Times New Roman" w:eastAsia="Times New Roman" w:hAnsi="Times New Roman" w:cs="Times New Roman"/>
          <w:sz w:val="28"/>
          <w:szCs w:val="28"/>
        </w:rPr>
        <w:t>совместного экстренного заседания антитеррористической комиссии</w:t>
      </w:r>
      <w:r w:rsidR="00655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84F" w:rsidRPr="0065584F">
        <w:rPr>
          <w:rFonts w:ascii="Times New Roman" w:eastAsia="Times New Roman" w:hAnsi="Times New Roman" w:cs="Times New Roman"/>
          <w:sz w:val="28"/>
          <w:szCs w:val="28"/>
        </w:rPr>
        <w:t>Жуковского муниципального округа Брянской области и оперативной группы по Жуковскому муниципальному округу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proofErr w:type="gramEnd"/>
    </w:p>
    <w:p w:rsidR="00C3211E" w:rsidRPr="00C74673" w:rsidRDefault="00C3211E" w:rsidP="003411BB">
      <w:pPr>
        <w:tabs>
          <w:tab w:val="left" w:pos="113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ПРИКАЗЫВАЮ:</w:t>
      </w:r>
    </w:p>
    <w:p w:rsidR="00C74673" w:rsidRPr="00C74673" w:rsidRDefault="00C74673" w:rsidP="00C74673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Руководителям образовательных организаций Жуковского муниципального округа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CD4CD3" w:rsidRDefault="00C3211E" w:rsidP="00C74673">
      <w:pPr>
        <w:pStyle w:val="a9"/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CD4CD3" w:rsidRPr="00C7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 w:rsidR="00CD4CD3"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осмотры объектов в целях выявления возможных мест закладки взрывных устройств </w:t>
      </w:r>
      <w:r w:rsidR="00CD4CD3" w:rsidRPr="00C7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(срок: незамедлительно)</w:t>
      </w:r>
      <w:r w:rsidR="00CD4CD3"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4CD3" w:rsidRPr="00C74673" w:rsidRDefault="00C3211E" w:rsidP="00C74673">
      <w:pPr>
        <w:pStyle w:val="a9"/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CD4CD3"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ровести проверку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отработать их возможные действия по пресечению террористического акта и спасению людей </w:t>
      </w:r>
      <w:r w:rsidR="00CD4CD3" w:rsidRPr="00C7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(срок: в период установления уровня террористической угрозы);</w:t>
      </w:r>
    </w:p>
    <w:p w:rsidR="00CD4CD3" w:rsidRPr="00C74673" w:rsidRDefault="00C3211E" w:rsidP="00C74673">
      <w:pPr>
        <w:pStyle w:val="a9"/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CD4CD3"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пределить места, пригодные для временного размещения людей, удалённых с отдельных участков объектов, в случае введения правового режима </w:t>
      </w: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контртеррористической операции </w:t>
      </w:r>
      <w:r w:rsidR="00CD4CD3" w:rsidRPr="00C7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(срок: в период установления </w:t>
      </w:r>
      <w:r w:rsidR="00C74673" w:rsidRPr="00C7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уровня террористической угрозы);</w:t>
      </w:r>
    </w:p>
    <w:p w:rsidR="003411BB" w:rsidRPr="00C74673" w:rsidRDefault="003411BB" w:rsidP="00C74673">
      <w:pPr>
        <w:pStyle w:val="a9"/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Разместить на сайтах ОО Памятку </w:t>
      </w:r>
      <w:r w:rsidRPr="00C74673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об их действиях при </w:t>
      </w:r>
      <w:r w:rsidRPr="00C74673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C74673">
        <w:rPr>
          <w:rFonts w:ascii="Times New Roman" w:hAnsi="Times New Roman" w:cs="Times New Roman"/>
          <w:color w:val="000000"/>
          <w:sz w:val="28"/>
          <w:szCs w:val="28"/>
        </w:rPr>
        <w:t xml:space="preserve">уровней террористической опасности, разработанную аппаратом Национального антитеррористического комитета </w:t>
      </w:r>
      <w:bookmarkStart w:id="0" w:name="_GoBack"/>
      <w:r w:rsidRPr="00C74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(срок: в день получения </w:t>
      </w:r>
      <w:r w:rsidRPr="00C74673">
        <w:rPr>
          <w:rFonts w:ascii="Times New Roman" w:hAnsi="Times New Roman" w:cs="Times New Roman"/>
          <w:b/>
          <w:color w:val="000000"/>
          <w:sz w:val="28"/>
          <w:szCs w:val="28"/>
        </w:rPr>
        <w:t>приказа</w:t>
      </w:r>
      <w:r w:rsidRPr="00C7467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C74673" w:rsidRPr="00C74673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bookmarkEnd w:id="0"/>
    <w:p w:rsidR="00C3211E" w:rsidRPr="00C74673" w:rsidRDefault="00C3211E" w:rsidP="00C74673">
      <w:pPr>
        <w:pStyle w:val="a9"/>
        <w:numPr>
          <w:ilvl w:val="1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746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 всех нештатных ситуациях незамедлительно информировать начальника управления образования О.М. Артемову.</w:t>
      </w:r>
    </w:p>
    <w:p w:rsidR="00C3211E" w:rsidRDefault="00C3211E" w:rsidP="00C74673">
      <w:pPr>
        <w:pStyle w:val="a9"/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исполнения данного приказа оставляю за собой.</w:t>
      </w:r>
    </w:p>
    <w:p w:rsidR="003411BB" w:rsidRPr="003411BB" w:rsidRDefault="003411BB" w:rsidP="003411B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11BB" w:rsidRPr="003411BB" w:rsidRDefault="003411BB" w:rsidP="003411BB">
      <w:pPr>
        <w:framePr w:h="27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4415" cy="17399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BB" w:rsidRDefault="003411BB" w:rsidP="003411BB">
      <w:pPr>
        <w:pStyle w:val="a9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11BB" w:rsidRDefault="003411BB" w:rsidP="003411BB">
      <w:pPr>
        <w:pStyle w:val="a9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11BB" w:rsidRDefault="003411BB" w:rsidP="003411BB">
      <w:pPr>
        <w:pStyle w:val="a9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11BB" w:rsidRPr="003411BB" w:rsidRDefault="003411BB" w:rsidP="0034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О.М. Артемова, </w:t>
      </w:r>
    </w:p>
    <w:p w:rsidR="003411BB" w:rsidRPr="003411BB" w:rsidRDefault="003411BB" w:rsidP="00341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3-14-41</w:t>
      </w:r>
    </w:p>
    <w:p w:rsidR="003411BB" w:rsidRPr="00C3211E" w:rsidRDefault="003411BB" w:rsidP="003411BB">
      <w:pPr>
        <w:pStyle w:val="a9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3411BB" w:rsidRPr="00C3211E" w:rsidSect="003411B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437DD"/>
    <w:multiLevelType w:val="multilevel"/>
    <w:tmpl w:val="21341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C80029"/>
    <w:multiLevelType w:val="multilevel"/>
    <w:tmpl w:val="A64401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0"/>
        </w:tabs>
        <w:ind w:left="43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30"/>
        </w:tabs>
        <w:ind w:left="57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21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6"/>
    <w:rsid w:val="00066F29"/>
    <w:rsid w:val="003411BB"/>
    <w:rsid w:val="003F2074"/>
    <w:rsid w:val="0047743D"/>
    <w:rsid w:val="0065584F"/>
    <w:rsid w:val="00755710"/>
    <w:rsid w:val="007A2A57"/>
    <w:rsid w:val="007F3C64"/>
    <w:rsid w:val="008C0F94"/>
    <w:rsid w:val="00B04885"/>
    <w:rsid w:val="00B91BE6"/>
    <w:rsid w:val="00C3211E"/>
    <w:rsid w:val="00C42EAA"/>
    <w:rsid w:val="00C465C9"/>
    <w:rsid w:val="00C74673"/>
    <w:rsid w:val="00CD4CD3"/>
    <w:rsid w:val="00EF5970"/>
    <w:rsid w:val="00F55DD4"/>
    <w:rsid w:val="00F91473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C0F94"/>
    <w:pPr>
      <w:keepNext/>
      <w:widowControl w:val="0"/>
      <w:suppressAutoHyphens/>
      <w:spacing w:before="108" w:after="108" w:line="240" w:lineRule="auto"/>
      <w:jc w:val="center"/>
      <w:outlineLvl w:val="0"/>
    </w:pPr>
    <w:rPr>
      <w:rFonts w:ascii="Arial" w:eastAsia="Microsoft YaHei" w:hAnsi="Arial" w:cs="Mangal"/>
      <w:b/>
      <w:kern w:val="1"/>
      <w:sz w:val="24"/>
      <w:szCs w:val="28"/>
      <w:shd w:val="clear" w:color="auto" w:fill="F0F0F0"/>
      <w:lang w:eastAsia="ru-RU" w:bidi="hi-IN"/>
    </w:rPr>
  </w:style>
  <w:style w:type="paragraph" w:styleId="2">
    <w:name w:val="heading 2"/>
    <w:basedOn w:val="1"/>
    <w:next w:val="a0"/>
    <w:link w:val="20"/>
    <w:qFormat/>
    <w:rsid w:val="008C0F94"/>
    <w:pPr>
      <w:outlineLvl w:val="1"/>
    </w:pPr>
  </w:style>
  <w:style w:type="paragraph" w:styleId="3">
    <w:name w:val="heading 3"/>
    <w:basedOn w:val="2"/>
    <w:next w:val="a0"/>
    <w:link w:val="30"/>
    <w:qFormat/>
    <w:rsid w:val="008C0F94"/>
    <w:pPr>
      <w:outlineLvl w:val="2"/>
    </w:pPr>
  </w:style>
  <w:style w:type="paragraph" w:styleId="4">
    <w:name w:val="heading 4"/>
    <w:basedOn w:val="3"/>
    <w:next w:val="a0"/>
    <w:link w:val="40"/>
    <w:qFormat/>
    <w:rsid w:val="008C0F94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paragraph" w:styleId="a0">
    <w:name w:val="Body Text"/>
    <w:basedOn w:val="a"/>
    <w:link w:val="a4"/>
    <w:uiPriority w:val="99"/>
    <w:semiHidden/>
    <w:unhideWhenUsed/>
    <w:rsid w:val="008C0F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8C0F94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character" w:customStyle="1" w:styleId="30">
    <w:name w:val="Заголовок 3 Знак"/>
    <w:basedOn w:val="a1"/>
    <w:link w:val="3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character" w:customStyle="1" w:styleId="40">
    <w:name w:val="Заголовок 4 Знак"/>
    <w:basedOn w:val="a1"/>
    <w:link w:val="4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paragraph" w:styleId="a5">
    <w:name w:val="caption"/>
    <w:basedOn w:val="a"/>
    <w:qFormat/>
    <w:rsid w:val="008C0F9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table" w:styleId="a6">
    <w:name w:val="Table Grid"/>
    <w:basedOn w:val="a2"/>
    <w:uiPriority w:val="59"/>
    <w:rsid w:val="007A2A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F59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F597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3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5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8C0F94"/>
    <w:pPr>
      <w:keepNext/>
      <w:widowControl w:val="0"/>
      <w:suppressAutoHyphens/>
      <w:spacing w:before="108" w:after="108" w:line="240" w:lineRule="auto"/>
      <w:jc w:val="center"/>
      <w:outlineLvl w:val="0"/>
    </w:pPr>
    <w:rPr>
      <w:rFonts w:ascii="Arial" w:eastAsia="Microsoft YaHei" w:hAnsi="Arial" w:cs="Mangal"/>
      <w:b/>
      <w:kern w:val="1"/>
      <w:sz w:val="24"/>
      <w:szCs w:val="28"/>
      <w:shd w:val="clear" w:color="auto" w:fill="F0F0F0"/>
      <w:lang w:eastAsia="ru-RU" w:bidi="hi-IN"/>
    </w:rPr>
  </w:style>
  <w:style w:type="paragraph" w:styleId="2">
    <w:name w:val="heading 2"/>
    <w:basedOn w:val="1"/>
    <w:next w:val="a0"/>
    <w:link w:val="20"/>
    <w:qFormat/>
    <w:rsid w:val="008C0F94"/>
    <w:pPr>
      <w:outlineLvl w:val="1"/>
    </w:pPr>
  </w:style>
  <w:style w:type="paragraph" w:styleId="3">
    <w:name w:val="heading 3"/>
    <w:basedOn w:val="2"/>
    <w:next w:val="a0"/>
    <w:link w:val="30"/>
    <w:qFormat/>
    <w:rsid w:val="008C0F94"/>
    <w:pPr>
      <w:outlineLvl w:val="2"/>
    </w:pPr>
  </w:style>
  <w:style w:type="paragraph" w:styleId="4">
    <w:name w:val="heading 4"/>
    <w:basedOn w:val="3"/>
    <w:next w:val="a0"/>
    <w:link w:val="40"/>
    <w:qFormat/>
    <w:rsid w:val="008C0F94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paragraph" w:styleId="a0">
    <w:name w:val="Body Text"/>
    <w:basedOn w:val="a"/>
    <w:link w:val="a4"/>
    <w:uiPriority w:val="99"/>
    <w:semiHidden/>
    <w:unhideWhenUsed/>
    <w:rsid w:val="008C0F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8C0F94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character" w:customStyle="1" w:styleId="30">
    <w:name w:val="Заголовок 3 Знак"/>
    <w:basedOn w:val="a1"/>
    <w:link w:val="3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character" w:customStyle="1" w:styleId="40">
    <w:name w:val="Заголовок 4 Знак"/>
    <w:basedOn w:val="a1"/>
    <w:link w:val="4"/>
    <w:rsid w:val="008C0F94"/>
    <w:rPr>
      <w:rFonts w:ascii="Arial" w:eastAsia="Microsoft YaHei" w:hAnsi="Arial" w:cs="Mangal"/>
      <w:b/>
      <w:kern w:val="1"/>
      <w:sz w:val="24"/>
      <w:szCs w:val="28"/>
      <w:lang w:eastAsia="ru-RU" w:bidi="hi-IN"/>
    </w:rPr>
  </w:style>
  <w:style w:type="paragraph" w:styleId="a5">
    <w:name w:val="caption"/>
    <w:basedOn w:val="a"/>
    <w:qFormat/>
    <w:rsid w:val="008C0F9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table" w:styleId="a6">
    <w:name w:val="Table Grid"/>
    <w:basedOn w:val="a2"/>
    <w:uiPriority w:val="59"/>
    <w:rsid w:val="007A2A5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F597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F597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F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3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СОШ №1</dc:creator>
  <cp:lastModifiedBy>user</cp:lastModifiedBy>
  <cp:revision>2</cp:revision>
  <cp:lastPrinted>2022-04-11T15:26:00Z</cp:lastPrinted>
  <dcterms:created xsi:type="dcterms:W3CDTF">2022-04-11T15:45:00Z</dcterms:created>
  <dcterms:modified xsi:type="dcterms:W3CDTF">2022-04-11T15:45:00Z</dcterms:modified>
</cp:coreProperties>
</file>